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D0173A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</w:rPr>
      </w:pPr>
      <w:r w:rsidRPr="00D0173A">
        <w:rPr>
          <w:rFonts w:ascii="Times New Roman" w:hAnsi="Times New Roman" w:cs="Times New Roman"/>
          <w:color w:val="000000" w:themeColor="text1"/>
        </w:rPr>
        <w:t xml:space="preserve">Сведения о доходах, расходах, об имуществе и обязательствах имущественного характера </w:t>
      </w:r>
      <w:r w:rsidR="00145667" w:rsidRPr="00D0173A">
        <w:rPr>
          <w:rStyle w:val="FontStyle12"/>
          <w:sz w:val="22"/>
          <w:szCs w:val="22"/>
        </w:rPr>
        <w:t>администрации Мирненского сельского поселения</w:t>
      </w:r>
      <w:r w:rsidRPr="00D0173A">
        <w:rPr>
          <w:rFonts w:ascii="Times New Roman" w:hAnsi="Times New Roman" w:cs="Times New Roman"/>
          <w:color w:val="000000" w:themeColor="text1"/>
        </w:rPr>
        <w:t xml:space="preserve"> за период с 1 января 20</w:t>
      </w:r>
      <w:r w:rsidR="009D2F49" w:rsidRPr="00D0173A">
        <w:rPr>
          <w:rFonts w:ascii="Times New Roman" w:hAnsi="Times New Roman" w:cs="Times New Roman"/>
          <w:color w:val="000000" w:themeColor="text1"/>
        </w:rPr>
        <w:t>20 года по 31 декабря 2020</w:t>
      </w:r>
      <w:r w:rsidRPr="00D0173A">
        <w:rPr>
          <w:rFonts w:ascii="Times New Roman" w:hAnsi="Times New Roman" w:cs="Times New Roman"/>
          <w:color w:val="000000" w:themeColor="text1"/>
        </w:rPr>
        <w:t>года</w:t>
      </w:r>
    </w:p>
    <w:p w:rsidR="006456A8" w:rsidRPr="00D0173A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2376"/>
        <w:gridCol w:w="1986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D0173A" w:rsidTr="00D0173A">
        <w:tc>
          <w:tcPr>
            <w:tcW w:w="567" w:type="dxa"/>
            <w:vMerge w:val="restart"/>
          </w:tcPr>
          <w:p w:rsidR="006456A8" w:rsidRPr="00D0173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6456A8" w:rsidRPr="00D0173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D0173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D0173A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376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6948" w:type="dxa"/>
            <w:gridSpan w:val="4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D0173A" w:rsidTr="00D0173A">
        <w:trPr>
          <w:trHeight w:val="2192"/>
        </w:trPr>
        <w:tc>
          <w:tcPr>
            <w:tcW w:w="567" w:type="dxa"/>
            <w:vMerge/>
          </w:tcPr>
          <w:p w:rsidR="006456A8" w:rsidRPr="00D0173A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6456A8" w:rsidRPr="00D0173A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6456A8" w:rsidRPr="00D0173A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D0173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D0173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D0173A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D0173A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D0173A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D0173A" w:rsidTr="00D0173A">
        <w:tc>
          <w:tcPr>
            <w:tcW w:w="567" w:type="dxa"/>
            <w:vMerge w:val="restart"/>
          </w:tcPr>
          <w:p w:rsidR="008202D5" w:rsidRPr="00D0173A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</w:tcPr>
          <w:p w:rsidR="008202D5" w:rsidRPr="00D0173A" w:rsidRDefault="008202D5" w:rsidP="00CF6AD8">
            <w:pPr>
              <w:pStyle w:val="Style6"/>
              <w:widowControl/>
              <w:ind w:left="102" w:right="155"/>
              <w:rPr>
                <w:rStyle w:val="FontStyle13"/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Ветров А.С</w:t>
            </w:r>
          </w:p>
        </w:tc>
        <w:tc>
          <w:tcPr>
            <w:tcW w:w="2376" w:type="dxa"/>
          </w:tcPr>
          <w:p w:rsidR="00892BC6" w:rsidRPr="00D0173A" w:rsidRDefault="008202D5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73A">
              <w:rPr>
                <w:rFonts w:ascii="Times New Roman" w:hAnsi="Times New Roman" w:cs="Times New Roman"/>
              </w:rPr>
              <w:t xml:space="preserve">Заместитель </w:t>
            </w:r>
            <w:r w:rsidR="00892BC6" w:rsidRPr="00D0173A">
              <w:rPr>
                <w:rFonts w:ascii="Times New Roman" w:hAnsi="Times New Roman" w:cs="Times New Roman"/>
              </w:rPr>
              <w:t>Г</w:t>
            </w:r>
            <w:r w:rsidRPr="00D0173A">
              <w:rPr>
                <w:rFonts w:ascii="Times New Roman" w:hAnsi="Times New Roman" w:cs="Times New Roman"/>
              </w:rPr>
              <w:t>лавы</w:t>
            </w:r>
            <w:r w:rsidR="00892BC6" w:rsidRPr="00D0173A">
              <w:rPr>
                <w:rFonts w:ascii="Times New Roman" w:hAnsi="Times New Roman" w:cs="Times New Roman"/>
                <w:color w:val="000000"/>
              </w:rPr>
              <w:t xml:space="preserve"> Мирненского</w:t>
            </w:r>
          </w:p>
          <w:p w:rsidR="008202D5" w:rsidRPr="00D0173A" w:rsidRDefault="00892BC6" w:rsidP="00892BC6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6" w:type="dxa"/>
          </w:tcPr>
          <w:p w:rsidR="008202D5" w:rsidRPr="00D0173A" w:rsidRDefault="008202D5" w:rsidP="00D0173A">
            <w:pPr>
              <w:jc w:val="center"/>
              <w:rPr>
                <w:rFonts w:ascii="Times New Roman" w:hAnsi="Times New Roman" w:cs="Times New Roman"/>
              </w:rPr>
            </w:pPr>
            <w:r w:rsidRPr="00D0173A">
              <w:rPr>
                <w:rFonts w:ascii="Times New Roman" w:hAnsi="Times New Roman" w:cs="Times New Roman"/>
              </w:rPr>
              <w:t>1) Квартира</w:t>
            </w:r>
          </w:p>
          <w:p w:rsidR="008202D5" w:rsidRPr="00D0173A" w:rsidRDefault="008202D5" w:rsidP="00D0173A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02D5" w:rsidRPr="00D0173A" w:rsidRDefault="008202D5" w:rsidP="00D0173A">
            <w:pPr>
              <w:jc w:val="center"/>
              <w:rPr>
                <w:rFonts w:ascii="Times New Roman" w:hAnsi="Times New Roman" w:cs="Times New Roman"/>
              </w:rPr>
            </w:pPr>
            <w:r w:rsidRPr="00D0173A">
              <w:rPr>
                <w:rFonts w:ascii="Times New Roman" w:hAnsi="Times New Roman" w:cs="Times New Roman"/>
              </w:rPr>
              <w:t>собственность 1/4 доли</w:t>
            </w:r>
          </w:p>
        </w:tc>
        <w:tc>
          <w:tcPr>
            <w:tcW w:w="1134" w:type="dxa"/>
            <w:vAlign w:val="center"/>
          </w:tcPr>
          <w:p w:rsidR="008202D5" w:rsidRPr="00D0173A" w:rsidRDefault="008202D5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100,7</w:t>
            </w:r>
          </w:p>
        </w:tc>
        <w:tc>
          <w:tcPr>
            <w:tcW w:w="1560" w:type="dxa"/>
            <w:vAlign w:val="center"/>
          </w:tcPr>
          <w:p w:rsidR="008202D5" w:rsidRPr="00D0173A" w:rsidRDefault="008202D5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202D5" w:rsidRPr="00D0173A" w:rsidRDefault="00D0173A">
            <w:pPr>
              <w:pStyle w:val="Style7"/>
              <w:widowControl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8202D5" w:rsidRPr="00D0173A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70" w:type="dxa"/>
            <w:vAlign w:val="center"/>
          </w:tcPr>
          <w:p w:rsidR="008202D5" w:rsidRPr="00D0173A" w:rsidRDefault="004F4F6B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 xml:space="preserve">1800 </w:t>
            </w:r>
          </w:p>
        </w:tc>
        <w:tc>
          <w:tcPr>
            <w:tcW w:w="1722" w:type="dxa"/>
            <w:vAlign w:val="center"/>
          </w:tcPr>
          <w:p w:rsidR="008202D5" w:rsidRPr="00D0173A" w:rsidRDefault="00A67D99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Align w:val="center"/>
          </w:tcPr>
          <w:p w:rsidR="008202D5" w:rsidRPr="00D0173A" w:rsidRDefault="008202D5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  <w:lang w:val="en-US"/>
              </w:rPr>
              <w:t>BMW</w:t>
            </w:r>
            <w:r w:rsidRPr="00D0173A">
              <w:rPr>
                <w:sz w:val="22"/>
                <w:szCs w:val="22"/>
              </w:rPr>
              <w:t xml:space="preserve"> 320</w:t>
            </w:r>
            <w:proofErr w:type="spellStart"/>
            <w:r w:rsidRPr="00D0173A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985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  <w:p w:rsidR="008202D5" w:rsidRPr="00D0173A" w:rsidRDefault="00B240C5" w:rsidP="00E82C24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360</w:t>
            </w:r>
            <w:r w:rsidR="00FD3349" w:rsidRPr="00D0173A">
              <w:rPr>
                <w:sz w:val="22"/>
                <w:szCs w:val="22"/>
              </w:rPr>
              <w:t xml:space="preserve"> </w:t>
            </w:r>
            <w:r w:rsidRPr="00D0173A">
              <w:rPr>
                <w:sz w:val="22"/>
                <w:szCs w:val="22"/>
              </w:rPr>
              <w:t>476,61</w:t>
            </w:r>
          </w:p>
        </w:tc>
        <w:tc>
          <w:tcPr>
            <w:tcW w:w="186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</w:tr>
      <w:tr w:rsidR="008202D5" w:rsidRPr="00D0173A" w:rsidTr="00D75C54">
        <w:tc>
          <w:tcPr>
            <w:tcW w:w="567" w:type="dxa"/>
            <w:vMerge/>
          </w:tcPr>
          <w:p w:rsidR="008202D5" w:rsidRPr="00D0173A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</w:tcPr>
          <w:p w:rsidR="008202D5" w:rsidRPr="00D0173A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D0173A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2376" w:type="dxa"/>
          </w:tcPr>
          <w:p w:rsidR="00FD3349" w:rsidRPr="00D0173A" w:rsidRDefault="00FD3349" w:rsidP="00FD33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73A">
              <w:rPr>
                <w:rFonts w:ascii="Times New Roman" w:eastAsia="Calibri" w:hAnsi="Times New Roman" w:cs="Times New Roman"/>
              </w:rPr>
              <w:t>Супруга</w:t>
            </w:r>
          </w:p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</w:p>
        </w:tc>
        <w:tc>
          <w:tcPr>
            <w:tcW w:w="1560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</w:tcPr>
          <w:p w:rsidR="008202D5" w:rsidRPr="00D0173A" w:rsidRDefault="00D0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D07D4" w:rsidRPr="00D0173A">
              <w:rPr>
                <w:rFonts w:ascii="Times New Roman" w:hAnsi="Times New Roman" w:cs="Times New Roman"/>
              </w:rPr>
              <w:t>К</w:t>
            </w:r>
            <w:r w:rsidR="008202D5" w:rsidRPr="00D0173A">
              <w:rPr>
                <w:rFonts w:ascii="Times New Roman" w:hAnsi="Times New Roman" w:cs="Times New Roman"/>
              </w:rPr>
              <w:t>вартира</w:t>
            </w:r>
          </w:p>
          <w:p w:rsidR="00AD07D4" w:rsidRPr="00D0173A" w:rsidRDefault="00D0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2)земельный участок </w:t>
            </w:r>
          </w:p>
          <w:p w:rsidR="008202D5" w:rsidRPr="00D0173A" w:rsidRDefault="00820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8202D5" w:rsidRPr="00D0173A" w:rsidRDefault="00A67D99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100,7</w:t>
            </w: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1800</w:t>
            </w:r>
          </w:p>
        </w:tc>
        <w:tc>
          <w:tcPr>
            <w:tcW w:w="1722" w:type="dxa"/>
          </w:tcPr>
          <w:p w:rsidR="008202D5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  <w:p w:rsidR="00D0173A" w:rsidRPr="00D0173A" w:rsidRDefault="00D0173A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985" w:type="dxa"/>
            <w:vAlign w:val="center"/>
          </w:tcPr>
          <w:p w:rsidR="008202D5" w:rsidRPr="00D0173A" w:rsidRDefault="00B240C5" w:rsidP="00D75C54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20</w:t>
            </w:r>
            <w:r w:rsidR="00FD3349" w:rsidRPr="00D0173A">
              <w:rPr>
                <w:sz w:val="22"/>
                <w:szCs w:val="22"/>
              </w:rPr>
              <w:t xml:space="preserve"> </w:t>
            </w:r>
            <w:r w:rsidRPr="00D0173A">
              <w:rPr>
                <w:sz w:val="22"/>
                <w:szCs w:val="22"/>
              </w:rPr>
              <w:t>000</w:t>
            </w:r>
          </w:p>
        </w:tc>
        <w:tc>
          <w:tcPr>
            <w:tcW w:w="186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</w:tr>
      <w:tr w:rsidR="008202D5" w:rsidRPr="00D0173A" w:rsidTr="00D0173A">
        <w:tc>
          <w:tcPr>
            <w:tcW w:w="567" w:type="dxa"/>
            <w:vMerge/>
          </w:tcPr>
          <w:p w:rsidR="008202D5" w:rsidRPr="00D0173A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</w:tcPr>
          <w:p w:rsidR="008202D5" w:rsidRPr="00D0173A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D0173A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2376" w:type="dxa"/>
          </w:tcPr>
          <w:p w:rsidR="008202D5" w:rsidRPr="00D0173A" w:rsidRDefault="00D0173A" w:rsidP="00D0173A">
            <w:pPr>
              <w:pStyle w:val="Style7"/>
              <w:widowControl/>
              <w:ind w:right="-108"/>
              <w:jc w:val="center"/>
              <w:rPr>
                <w:sz w:val="22"/>
                <w:szCs w:val="22"/>
              </w:rPr>
            </w:pPr>
            <w:r w:rsidRPr="00D0173A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</w:p>
        </w:tc>
        <w:tc>
          <w:tcPr>
            <w:tcW w:w="1560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D07D4" w:rsidRPr="00D0173A" w:rsidRDefault="00D0173A" w:rsidP="00892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D07D4" w:rsidRPr="00D0173A">
              <w:rPr>
                <w:rFonts w:ascii="Times New Roman" w:hAnsi="Times New Roman" w:cs="Times New Roman"/>
              </w:rPr>
              <w:t>К</w:t>
            </w:r>
            <w:r w:rsidR="008202D5" w:rsidRPr="00D0173A">
              <w:rPr>
                <w:rFonts w:ascii="Times New Roman" w:hAnsi="Times New Roman" w:cs="Times New Roman"/>
              </w:rPr>
              <w:t>вартира</w:t>
            </w:r>
          </w:p>
          <w:p w:rsidR="008202D5" w:rsidRPr="00D0173A" w:rsidRDefault="00D0173A" w:rsidP="00892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D07D4" w:rsidRPr="00D0173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70" w:type="dxa"/>
          </w:tcPr>
          <w:p w:rsidR="008202D5" w:rsidRPr="00D0173A" w:rsidRDefault="00A67D99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100,7</w:t>
            </w: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1800</w:t>
            </w:r>
          </w:p>
        </w:tc>
        <w:tc>
          <w:tcPr>
            <w:tcW w:w="1722" w:type="dxa"/>
          </w:tcPr>
          <w:p w:rsidR="008202D5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  <w:p w:rsidR="00D0173A" w:rsidRPr="00D0173A" w:rsidRDefault="00D0173A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86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</w:tr>
      <w:tr w:rsidR="00AF0472" w:rsidRPr="00746B60" w:rsidTr="00D0173A">
        <w:trPr>
          <w:trHeight w:val="295"/>
        </w:trPr>
        <w:tc>
          <w:tcPr>
            <w:tcW w:w="567" w:type="dxa"/>
            <w:vMerge/>
          </w:tcPr>
          <w:p w:rsidR="00AF0472" w:rsidRPr="00746B60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characterSpacingControl w:val="doNotCompress"/>
  <w:compat/>
  <w:rsids>
    <w:rsidRoot w:val="006456A8"/>
    <w:rsid w:val="00013120"/>
    <w:rsid w:val="00080BC6"/>
    <w:rsid w:val="00086389"/>
    <w:rsid w:val="00145667"/>
    <w:rsid w:val="00185E2E"/>
    <w:rsid w:val="001D2D7A"/>
    <w:rsid w:val="001F44AB"/>
    <w:rsid w:val="002D5356"/>
    <w:rsid w:val="002D78FA"/>
    <w:rsid w:val="00323A1A"/>
    <w:rsid w:val="00342A02"/>
    <w:rsid w:val="00352266"/>
    <w:rsid w:val="00370F73"/>
    <w:rsid w:val="0039737B"/>
    <w:rsid w:val="004E1DEB"/>
    <w:rsid w:val="004F4F6B"/>
    <w:rsid w:val="00636C94"/>
    <w:rsid w:val="006456A8"/>
    <w:rsid w:val="006B058D"/>
    <w:rsid w:val="006E7C76"/>
    <w:rsid w:val="007132AE"/>
    <w:rsid w:val="00740F04"/>
    <w:rsid w:val="007429AF"/>
    <w:rsid w:val="00746B60"/>
    <w:rsid w:val="0080159B"/>
    <w:rsid w:val="008202D5"/>
    <w:rsid w:val="00892BC6"/>
    <w:rsid w:val="008D0E2C"/>
    <w:rsid w:val="009D2F49"/>
    <w:rsid w:val="00A46CDB"/>
    <w:rsid w:val="00A67D99"/>
    <w:rsid w:val="00AD07D4"/>
    <w:rsid w:val="00AF0472"/>
    <w:rsid w:val="00B240C5"/>
    <w:rsid w:val="00B419DF"/>
    <w:rsid w:val="00B43C4D"/>
    <w:rsid w:val="00B66380"/>
    <w:rsid w:val="00BD35C7"/>
    <w:rsid w:val="00C358BF"/>
    <w:rsid w:val="00C53A8D"/>
    <w:rsid w:val="00C564A7"/>
    <w:rsid w:val="00CA6B6F"/>
    <w:rsid w:val="00D0173A"/>
    <w:rsid w:val="00D10AB0"/>
    <w:rsid w:val="00D25C60"/>
    <w:rsid w:val="00D75C54"/>
    <w:rsid w:val="00D86641"/>
    <w:rsid w:val="00D927E6"/>
    <w:rsid w:val="00E82C24"/>
    <w:rsid w:val="00EF5407"/>
    <w:rsid w:val="00F60FE3"/>
    <w:rsid w:val="00FA290C"/>
    <w:rsid w:val="00FB2FF7"/>
    <w:rsid w:val="00FD3349"/>
    <w:rsid w:val="00FD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6</cp:revision>
  <dcterms:created xsi:type="dcterms:W3CDTF">2021-05-17T09:55:00Z</dcterms:created>
  <dcterms:modified xsi:type="dcterms:W3CDTF">2021-05-25T05:49:00Z</dcterms:modified>
</cp:coreProperties>
</file>